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2DD9" w14:textId="4C97666B" w:rsidR="007A32FA" w:rsidRDefault="00C020B5" w:rsidP="00C020B5">
      <w:pPr>
        <w:jc w:val="center"/>
        <w:rPr>
          <w:b/>
          <w:bCs/>
          <w:sz w:val="32"/>
          <w:szCs w:val="32"/>
        </w:rPr>
      </w:pPr>
      <w:bookmarkStart w:id="0" w:name="_GoBack"/>
      <w:bookmarkEnd w:id="0"/>
      <w:r w:rsidRPr="00C020B5">
        <w:rPr>
          <w:b/>
          <w:bCs/>
          <w:sz w:val="32"/>
          <w:szCs w:val="32"/>
        </w:rPr>
        <w:t xml:space="preserve">Study Outline:  </w:t>
      </w:r>
      <w:r w:rsidRPr="00C020B5">
        <w:rPr>
          <w:b/>
          <w:bCs/>
          <w:i/>
          <w:iCs/>
          <w:sz w:val="32"/>
          <w:szCs w:val="32"/>
          <w:u w:val="single"/>
        </w:rPr>
        <w:t>Invitations from God</w:t>
      </w:r>
      <w:r w:rsidRPr="00C020B5">
        <w:rPr>
          <w:b/>
          <w:bCs/>
          <w:sz w:val="32"/>
          <w:szCs w:val="32"/>
        </w:rPr>
        <w:t xml:space="preserve">  by Adele Ahlberg Calhoun</w:t>
      </w:r>
    </w:p>
    <w:p w14:paraId="146D9B08" w14:textId="733351A5" w:rsidR="00C020B5" w:rsidRDefault="00C020B5" w:rsidP="00C020B5">
      <w:pPr>
        <w:rPr>
          <w:b/>
          <w:bCs/>
          <w:sz w:val="28"/>
          <w:szCs w:val="28"/>
        </w:rPr>
      </w:pPr>
      <w:r w:rsidRPr="00C020B5">
        <w:rPr>
          <w:b/>
          <w:bCs/>
          <w:sz w:val="28"/>
          <w:szCs w:val="28"/>
          <w:u w:val="single"/>
        </w:rPr>
        <w:t>Review at the start of each chapter</w:t>
      </w:r>
      <w:r>
        <w:rPr>
          <w:b/>
          <w:bCs/>
          <w:sz w:val="28"/>
          <w:szCs w:val="28"/>
        </w:rPr>
        <w:t>:  Chart- The Invitation, Scriptures, Roadblocks, Awareness and Practices.</w:t>
      </w:r>
    </w:p>
    <w:p w14:paraId="6740FEF2" w14:textId="1ACC6759" w:rsidR="00C020B5" w:rsidRDefault="00C020B5" w:rsidP="00DF7212">
      <w:pPr>
        <w:spacing w:after="0" w:line="240" w:lineRule="auto"/>
        <w:rPr>
          <w:b/>
          <w:bCs/>
          <w:sz w:val="28"/>
          <w:szCs w:val="28"/>
        </w:rPr>
      </w:pPr>
      <w:r w:rsidRPr="00C020B5">
        <w:rPr>
          <w:b/>
          <w:bCs/>
          <w:sz w:val="28"/>
          <w:szCs w:val="28"/>
          <w:u w:val="single"/>
        </w:rPr>
        <w:t xml:space="preserve">Study I:  </w:t>
      </w:r>
      <w:r>
        <w:rPr>
          <w:b/>
          <w:bCs/>
          <w:sz w:val="28"/>
          <w:szCs w:val="28"/>
          <w:u w:val="single"/>
        </w:rPr>
        <w:t xml:space="preserve">  </w:t>
      </w:r>
      <w:r w:rsidRPr="00C020B5">
        <w:rPr>
          <w:b/>
          <w:bCs/>
          <w:sz w:val="28"/>
          <w:szCs w:val="28"/>
          <w:u w:val="single"/>
        </w:rPr>
        <w:t>Introduction</w:t>
      </w:r>
      <w:r w:rsidRPr="00C020B5">
        <w:rPr>
          <w:b/>
          <w:bCs/>
          <w:sz w:val="28"/>
          <w:szCs w:val="28"/>
        </w:rPr>
        <w:t>…  The Invitation-Shaped Life</w:t>
      </w:r>
    </w:p>
    <w:p w14:paraId="30AC731A" w14:textId="6AA2D128" w:rsidR="00DF7212" w:rsidRDefault="00DF7212" w:rsidP="00DF7212">
      <w:pPr>
        <w:pStyle w:val="ListParagraph"/>
        <w:numPr>
          <w:ilvl w:val="0"/>
          <w:numId w:val="2"/>
        </w:numPr>
        <w:rPr>
          <w:sz w:val="24"/>
          <w:szCs w:val="24"/>
        </w:rPr>
      </w:pPr>
      <w:r w:rsidRPr="00DF7212">
        <w:rPr>
          <w:sz w:val="24"/>
          <w:szCs w:val="24"/>
        </w:rPr>
        <w:t>P. 9  Invitations are powerful</w:t>
      </w:r>
      <w:r>
        <w:rPr>
          <w:sz w:val="24"/>
          <w:szCs w:val="24"/>
        </w:rPr>
        <w:t xml:space="preserve">; no one escapes the forming motion of invitations; invitations shaped who we know, where we go, what we do and what we become. </w:t>
      </w:r>
    </w:p>
    <w:p w14:paraId="033ED812" w14:textId="03D45353" w:rsidR="00DF7212" w:rsidRDefault="00DF7212" w:rsidP="00DF7212">
      <w:pPr>
        <w:pStyle w:val="ListParagraph"/>
        <w:numPr>
          <w:ilvl w:val="0"/>
          <w:numId w:val="2"/>
        </w:numPr>
        <w:rPr>
          <w:sz w:val="24"/>
          <w:szCs w:val="24"/>
        </w:rPr>
      </w:pPr>
      <w:r>
        <w:rPr>
          <w:sz w:val="24"/>
          <w:szCs w:val="24"/>
        </w:rPr>
        <w:t>P. 10  The giving and receiving of invitations  offers something essential to our sense of wellbeing.   They assure us we are wanted, welcomed and included.</w:t>
      </w:r>
    </w:p>
    <w:p w14:paraId="038D55F2" w14:textId="0556139D" w:rsidR="00DF7212" w:rsidRDefault="00DF7212" w:rsidP="00DF7212">
      <w:pPr>
        <w:pStyle w:val="ListParagraph"/>
        <w:numPr>
          <w:ilvl w:val="0"/>
          <w:numId w:val="2"/>
        </w:numPr>
        <w:rPr>
          <w:sz w:val="24"/>
          <w:szCs w:val="24"/>
        </w:rPr>
      </w:pPr>
      <w:r>
        <w:rPr>
          <w:sz w:val="24"/>
          <w:szCs w:val="24"/>
        </w:rPr>
        <w:t>P. 11  Life is all about navigating invitations.</w:t>
      </w:r>
    </w:p>
    <w:p w14:paraId="523B2D20" w14:textId="0B1AE4E1" w:rsidR="00DF7212" w:rsidRDefault="00DF7212" w:rsidP="00DF7212">
      <w:pPr>
        <w:pStyle w:val="ListParagraph"/>
        <w:numPr>
          <w:ilvl w:val="0"/>
          <w:numId w:val="2"/>
        </w:numPr>
        <w:rPr>
          <w:sz w:val="24"/>
          <w:szCs w:val="24"/>
        </w:rPr>
      </w:pPr>
      <w:r>
        <w:rPr>
          <w:sz w:val="24"/>
          <w:szCs w:val="24"/>
        </w:rPr>
        <w:t>P. 1</w:t>
      </w:r>
      <w:r w:rsidR="00EC556C">
        <w:rPr>
          <w:sz w:val="24"/>
          <w:szCs w:val="24"/>
        </w:rPr>
        <w:t>6  God’s invitations are meant to mend, shape, anchor and grow us into the character of Christ.  Invitations from the Holy One serve God’s dream for the world:  God is the great inviter.</w:t>
      </w:r>
    </w:p>
    <w:p w14:paraId="21CB4FB3" w14:textId="058D4C90" w:rsidR="00332BC6" w:rsidRDefault="00332BC6" w:rsidP="00DF7212">
      <w:pPr>
        <w:pStyle w:val="ListParagraph"/>
        <w:numPr>
          <w:ilvl w:val="0"/>
          <w:numId w:val="2"/>
        </w:numPr>
        <w:rPr>
          <w:sz w:val="24"/>
          <w:szCs w:val="24"/>
        </w:rPr>
      </w:pPr>
      <w:r>
        <w:rPr>
          <w:sz w:val="24"/>
          <w:szCs w:val="24"/>
        </w:rPr>
        <w:t>P. 18  Responsiveness to invitations;  List of Jesus’ invitations in scripture.</w:t>
      </w:r>
    </w:p>
    <w:p w14:paraId="18BEE630" w14:textId="191D418F" w:rsidR="00332BC6" w:rsidRDefault="00332BC6" w:rsidP="00DF7212">
      <w:pPr>
        <w:pStyle w:val="ListParagraph"/>
        <w:numPr>
          <w:ilvl w:val="0"/>
          <w:numId w:val="2"/>
        </w:numPr>
        <w:rPr>
          <w:sz w:val="24"/>
          <w:szCs w:val="24"/>
        </w:rPr>
      </w:pPr>
      <w:r>
        <w:rPr>
          <w:sz w:val="24"/>
          <w:szCs w:val="24"/>
        </w:rPr>
        <w:t>P. 21  We can easily miss God’s invitations.</w:t>
      </w:r>
    </w:p>
    <w:p w14:paraId="4AD4E065" w14:textId="77777777" w:rsidR="00332BC6" w:rsidRPr="00DF7212" w:rsidRDefault="00332BC6" w:rsidP="00332BC6">
      <w:pPr>
        <w:pStyle w:val="ListParagraph"/>
        <w:rPr>
          <w:sz w:val="24"/>
          <w:szCs w:val="24"/>
        </w:rPr>
      </w:pPr>
    </w:p>
    <w:p w14:paraId="29651A7B" w14:textId="437B94C6" w:rsidR="00332BC6" w:rsidRDefault="00C020B5" w:rsidP="00332BC6">
      <w:pPr>
        <w:spacing w:after="0" w:line="240" w:lineRule="auto"/>
        <w:rPr>
          <w:b/>
          <w:bCs/>
          <w:sz w:val="28"/>
          <w:szCs w:val="28"/>
        </w:rPr>
      </w:pPr>
      <w:r>
        <w:rPr>
          <w:b/>
          <w:bCs/>
          <w:sz w:val="28"/>
          <w:szCs w:val="28"/>
        </w:rPr>
        <w:t>Study II:   Chapter Two- Invitation to Follow</w:t>
      </w:r>
    </w:p>
    <w:p w14:paraId="7C347DFA" w14:textId="1FBE965A" w:rsidR="00332BC6" w:rsidRDefault="00332BC6" w:rsidP="00332BC6">
      <w:pPr>
        <w:pStyle w:val="ListParagraph"/>
        <w:numPr>
          <w:ilvl w:val="0"/>
          <w:numId w:val="3"/>
        </w:numPr>
        <w:spacing w:after="0" w:line="240" w:lineRule="auto"/>
        <w:rPr>
          <w:sz w:val="24"/>
          <w:szCs w:val="24"/>
        </w:rPr>
      </w:pPr>
      <w:r>
        <w:rPr>
          <w:sz w:val="24"/>
          <w:szCs w:val="24"/>
        </w:rPr>
        <w:t>P. 39 Jesus’ first invitation is to follow him.  (Mark 1:17)   He focused on what it means to follow. He modeled it, taught it, and taught it.  Following builds character, sands away the ego and shapes the heart.</w:t>
      </w:r>
    </w:p>
    <w:p w14:paraId="6982731C" w14:textId="2B1EE9E9" w:rsidR="00332BC6" w:rsidRDefault="00332BC6" w:rsidP="00332BC6">
      <w:pPr>
        <w:pStyle w:val="ListParagraph"/>
        <w:numPr>
          <w:ilvl w:val="0"/>
          <w:numId w:val="3"/>
        </w:numPr>
        <w:spacing w:after="0" w:line="240" w:lineRule="auto"/>
        <w:rPr>
          <w:sz w:val="24"/>
          <w:szCs w:val="24"/>
        </w:rPr>
      </w:pPr>
      <w:r>
        <w:rPr>
          <w:sz w:val="24"/>
          <w:szCs w:val="24"/>
        </w:rPr>
        <w:t xml:space="preserve">P. 39  Followers can’t barge ahead or simply do the next thing that pops into their heads.  Jesus’ followers take up the challenge of turning where he turns, stopping when he stops,  detouring where he detours, loving whom he loves and </w:t>
      </w:r>
      <w:r w:rsidR="003002AE">
        <w:rPr>
          <w:sz w:val="24"/>
          <w:szCs w:val="24"/>
        </w:rPr>
        <w:t>serving whom he serves.</w:t>
      </w:r>
    </w:p>
    <w:p w14:paraId="5C005C38" w14:textId="222705FE" w:rsidR="003002AE" w:rsidRDefault="003002AE" w:rsidP="00332BC6">
      <w:pPr>
        <w:pStyle w:val="ListParagraph"/>
        <w:numPr>
          <w:ilvl w:val="0"/>
          <w:numId w:val="3"/>
        </w:numPr>
        <w:spacing w:after="0" w:line="240" w:lineRule="auto"/>
        <w:rPr>
          <w:sz w:val="24"/>
          <w:szCs w:val="24"/>
        </w:rPr>
      </w:pPr>
      <w:r>
        <w:rPr>
          <w:sz w:val="24"/>
          <w:szCs w:val="24"/>
        </w:rPr>
        <w:t>P. 38*  Following requires humility, risk, attention, awareness and guts… following someone else’s agenda when “everything in (us) resists trailing behind.”</w:t>
      </w:r>
    </w:p>
    <w:p w14:paraId="4394442D" w14:textId="2991984F" w:rsidR="003002AE" w:rsidRDefault="003002AE" w:rsidP="00332BC6">
      <w:pPr>
        <w:pStyle w:val="ListParagraph"/>
        <w:numPr>
          <w:ilvl w:val="0"/>
          <w:numId w:val="3"/>
        </w:numPr>
        <w:spacing w:after="0" w:line="240" w:lineRule="auto"/>
        <w:rPr>
          <w:sz w:val="24"/>
          <w:szCs w:val="24"/>
        </w:rPr>
      </w:pPr>
      <w:r>
        <w:rPr>
          <w:sz w:val="24"/>
          <w:szCs w:val="24"/>
        </w:rPr>
        <w:t xml:space="preserve">P. 40  The embarrassing truth is that many of us like the power and control that come with taking the lead.   Serving is not a pyramid structure—but a circle. </w:t>
      </w:r>
    </w:p>
    <w:p w14:paraId="518CE9E3" w14:textId="3772E368" w:rsidR="003002AE" w:rsidRDefault="003002AE" w:rsidP="00332BC6">
      <w:pPr>
        <w:pStyle w:val="ListParagraph"/>
        <w:numPr>
          <w:ilvl w:val="0"/>
          <w:numId w:val="3"/>
        </w:numPr>
        <w:spacing w:after="0" w:line="240" w:lineRule="auto"/>
        <w:rPr>
          <w:sz w:val="24"/>
          <w:szCs w:val="24"/>
        </w:rPr>
      </w:pPr>
      <w:r>
        <w:rPr>
          <w:sz w:val="24"/>
          <w:szCs w:val="24"/>
        </w:rPr>
        <w:t>P. 41  List of scripture examples of followers who delight God.</w:t>
      </w:r>
    </w:p>
    <w:p w14:paraId="02B005F4" w14:textId="16362A8C" w:rsidR="003002AE" w:rsidRDefault="003002AE" w:rsidP="003002AE">
      <w:pPr>
        <w:pStyle w:val="ListParagraph"/>
        <w:numPr>
          <w:ilvl w:val="0"/>
          <w:numId w:val="3"/>
        </w:numPr>
        <w:spacing w:after="0" w:line="240" w:lineRule="auto"/>
        <w:rPr>
          <w:sz w:val="24"/>
          <w:szCs w:val="24"/>
        </w:rPr>
      </w:pPr>
      <w:r>
        <w:rPr>
          <w:sz w:val="24"/>
          <w:szCs w:val="24"/>
        </w:rPr>
        <w:t>P. 43  Jesus’ invitation to follow is to become like him.  (lay aside power)   Questions- P. 44.</w:t>
      </w:r>
    </w:p>
    <w:p w14:paraId="370AE88C" w14:textId="0C0FAB50" w:rsidR="003002AE" w:rsidRDefault="003002AE" w:rsidP="003002AE">
      <w:pPr>
        <w:pStyle w:val="ListParagraph"/>
        <w:numPr>
          <w:ilvl w:val="0"/>
          <w:numId w:val="3"/>
        </w:numPr>
        <w:spacing w:after="0" w:line="240" w:lineRule="auto"/>
        <w:rPr>
          <w:sz w:val="24"/>
          <w:szCs w:val="24"/>
        </w:rPr>
      </w:pPr>
      <w:r>
        <w:rPr>
          <w:sz w:val="24"/>
          <w:szCs w:val="24"/>
        </w:rPr>
        <w:t>P. 45  Following always involves “coming down, a humbling of one’s self and serving others.</w:t>
      </w:r>
    </w:p>
    <w:p w14:paraId="502BDC0E" w14:textId="6A677A35" w:rsidR="003002AE" w:rsidRDefault="003002AE" w:rsidP="003002AE">
      <w:pPr>
        <w:pStyle w:val="ListParagraph"/>
        <w:numPr>
          <w:ilvl w:val="0"/>
          <w:numId w:val="3"/>
        </w:numPr>
        <w:spacing w:after="0" w:line="240" w:lineRule="auto"/>
        <w:rPr>
          <w:sz w:val="24"/>
          <w:szCs w:val="24"/>
        </w:rPr>
      </w:pPr>
      <w:r>
        <w:rPr>
          <w:sz w:val="24"/>
          <w:szCs w:val="24"/>
        </w:rPr>
        <w:t>P. 53  Following is where discipleship begins and ends.</w:t>
      </w:r>
    </w:p>
    <w:p w14:paraId="1EC8220A" w14:textId="77777777" w:rsidR="003002AE" w:rsidRPr="003002AE" w:rsidRDefault="003002AE" w:rsidP="003002AE">
      <w:pPr>
        <w:pStyle w:val="ListParagraph"/>
        <w:spacing w:after="0" w:line="240" w:lineRule="auto"/>
        <w:rPr>
          <w:sz w:val="24"/>
          <w:szCs w:val="24"/>
        </w:rPr>
      </w:pPr>
    </w:p>
    <w:p w14:paraId="258C2680" w14:textId="1EEAAC8F" w:rsidR="00C020B5" w:rsidRDefault="00C020B5" w:rsidP="004469E2">
      <w:pPr>
        <w:spacing w:after="0" w:line="240" w:lineRule="auto"/>
        <w:rPr>
          <w:b/>
          <w:bCs/>
          <w:sz w:val="28"/>
          <w:szCs w:val="28"/>
        </w:rPr>
      </w:pPr>
      <w:r>
        <w:rPr>
          <w:b/>
          <w:bCs/>
          <w:sz w:val="28"/>
          <w:szCs w:val="28"/>
        </w:rPr>
        <w:t>Study III:  Chapter Three- Invitation to Practice the Presence of People</w:t>
      </w:r>
    </w:p>
    <w:p w14:paraId="14CAA8C4" w14:textId="16973029" w:rsidR="00553710" w:rsidRDefault="00553710" w:rsidP="00553710">
      <w:pPr>
        <w:pStyle w:val="ListParagraph"/>
        <w:numPr>
          <w:ilvl w:val="0"/>
          <w:numId w:val="4"/>
        </w:numPr>
        <w:spacing w:after="0" w:line="240" w:lineRule="auto"/>
        <w:rPr>
          <w:sz w:val="24"/>
          <w:szCs w:val="24"/>
        </w:rPr>
      </w:pPr>
      <w:r>
        <w:rPr>
          <w:sz w:val="24"/>
          <w:szCs w:val="24"/>
        </w:rPr>
        <w:t>P. 55   Brother Lawrence—practicing the presence of God.  Mike Masson  (people).</w:t>
      </w:r>
    </w:p>
    <w:p w14:paraId="411F3F9B" w14:textId="2534D341" w:rsidR="00553710" w:rsidRDefault="00553710" w:rsidP="00553710">
      <w:pPr>
        <w:pStyle w:val="ListParagraph"/>
        <w:numPr>
          <w:ilvl w:val="0"/>
          <w:numId w:val="4"/>
        </w:numPr>
        <w:spacing w:after="0" w:line="240" w:lineRule="auto"/>
        <w:rPr>
          <w:sz w:val="24"/>
          <w:szCs w:val="24"/>
        </w:rPr>
      </w:pPr>
      <w:r>
        <w:rPr>
          <w:sz w:val="24"/>
          <w:szCs w:val="24"/>
        </w:rPr>
        <w:t>P. 56   Both God and people remind us that holy invitations to love take me out of self into God.</w:t>
      </w:r>
    </w:p>
    <w:p w14:paraId="76992F9D" w14:textId="7082EB43" w:rsidR="00553710" w:rsidRDefault="008B63AC" w:rsidP="00553710">
      <w:pPr>
        <w:pStyle w:val="ListParagraph"/>
        <w:numPr>
          <w:ilvl w:val="0"/>
          <w:numId w:val="4"/>
        </w:numPr>
        <w:spacing w:after="0" w:line="240" w:lineRule="auto"/>
        <w:rPr>
          <w:sz w:val="24"/>
          <w:szCs w:val="24"/>
        </w:rPr>
      </w:pPr>
      <w:r>
        <w:rPr>
          <w:sz w:val="24"/>
          <w:szCs w:val="24"/>
        </w:rPr>
        <w:t>P. 57  Loving requires all of us—body, mind, soul. It takes practice to engage your whole self.</w:t>
      </w:r>
    </w:p>
    <w:p w14:paraId="69886C17" w14:textId="6AFA184A" w:rsidR="008B63AC" w:rsidRDefault="008B63AC" w:rsidP="00553710">
      <w:pPr>
        <w:pStyle w:val="ListParagraph"/>
        <w:numPr>
          <w:ilvl w:val="0"/>
          <w:numId w:val="4"/>
        </w:numPr>
        <w:spacing w:after="0" w:line="240" w:lineRule="auto"/>
        <w:rPr>
          <w:sz w:val="24"/>
          <w:szCs w:val="24"/>
        </w:rPr>
      </w:pPr>
      <w:r>
        <w:rPr>
          <w:sz w:val="24"/>
          <w:szCs w:val="24"/>
        </w:rPr>
        <w:t>P. 58  Jesus’ invitation to let people really matter summons us to be as much like God as possible.   Saying yes to being like God  (in our attentiveness to people) is how we grow a heart that loves (all kinds of people.)</w:t>
      </w:r>
    </w:p>
    <w:p w14:paraId="1782B17E" w14:textId="26A868CE" w:rsidR="008B63AC" w:rsidRDefault="008B63AC" w:rsidP="00553710">
      <w:pPr>
        <w:pStyle w:val="ListParagraph"/>
        <w:numPr>
          <w:ilvl w:val="0"/>
          <w:numId w:val="4"/>
        </w:numPr>
        <w:spacing w:after="0" w:line="240" w:lineRule="auto"/>
        <w:rPr>
          <w:sz w:val="24"/>
          <w:szCs w:val="24"/>
        </w:rPr>
      </w:pPr>
      <w:r>
        <w:rPr>
          <w:sz w:val="24"/>
          <w:szCs w:val="24"/>
        </w:rPr>
        <w:t xml:space="preserve">P. 59  </w:t>
      </w:r>
      <w:r w:rsidR="00F76888">
        <w:rPr>
          <w:sz w:val="24"/>
          <w:szCs w:val="24"/>
        </w:rPr>
        <w:t>Island of Trinidad:  the practice of “Liming.”   Jesus “limed with people.”</w:t>
      </w:r>
    </w:p>
    <w:p w14:paraId="25C97D3B" w14:textId="4510175E" w:rsidR="00F76888" w:rsidRDefault="00F76888" w:rsidP="00553710">
      <w:pPr>
        <w:pStyle w:val="ListParagraph"/>
        <w:numPr>
          <w:ilvl w:val="0"/>
          <w:numId w:val="4"/>
        </w:numPr>
        <w:spacing w:after="0" w:line="240" w:lineRule="auto"/>
        <w:rPr>
          <w:sz w:val="24"/>
          <w:szCs w:val="24"/>
        </w:rPr>
      </w:pPr>
      <w:r>
        <w:rPr>
          <w:sz w:val="24"/>
          <w:szCs w:val="24"/>
        </w:rPr>
        <w:t>P. 61  Love boils down to attentiveness;  it is all about vulnerability.  (C. S. Lewis)</w:t>
      </w:r>
    </w:p>
    <w:p w14:paraId="15174A78" w14:textId="7866A08B" w:rsidR="00F76888" w:rsidRDefault="00F76888" w:rsidP="00553710">
      <w:pPr>
        <w:pStyle w:val="ListParagraph"/>
        <w:numPr>
          <w:ilvl w:val="0"/>
          <w:numId w:val="4"/>
        </w:numPr>
        <w:spacing w:after="0" w:line="240" w:lineRule="auto"/>
        <w:rPr>
          <w:sz w:val="24"/>
          <w:szCs w:val="24"/>
        </w:rPr>
      </w:pPr>
      <w:r>
        <w:rPr>
          <w:sz w:val="24"/>
          <w:szCs w:val="24"/>
        </w:rPr>
        <w:t>P. 63  Jesus (Luke 7) sees people as more than meets the eye.</w:t>
      </w:r>
    </w:p>
    <w:p w14:paraId="1429EBA3" w14:textId="3C8DE14A" w:rsidR="00F76888" w:rsidRDefault="00F76888" w:rsidP="00553710">
      <w:pPr>
        <w:pStyle w:val="ListParagraph"/>
        <w:numPr>
          <w:ilvl w:val="0"/>
          <w:numId w:val="4"/>
        </w:numPr>
        <w:spacing w:after="0" w:line="240" w:lineRule="auto"/>
        <w:rPr>
          <w:sz w:val="24"/>
          <w:szCs w:val="24"/>
        </w:rPr>
      </w:pPr>
      <w:r>
        <w:rPr>
          <w:sz w:val="24"/>
          <w:szCs w:val="24"/>
        </w:rPr>
        <w:t>P. 69  Practicing the presence of people is what it takes to become God’s presence in the world.</w:t>
      </w:r>
    </w:p>
    <w:p w14:paraId="2A089AEB" w14:textId="77777777" w:rsidR="00D947B9" w:rsidRPr="00553710" w:rsidRDefault="00D947B9" w:rsidP="00D947B9">
      <w:pPr>
        <w:pStyle w:val="ListParagraph"/>
        <w:spacing w:after="0" w:line="240" w:lineRule="auto"/>
        <w:rPr>
          <w:sz w:val="24"/>
          <w:szCs w:val="24"/>
        </w:rPr>
      </w:pPr>
    </w:p>
    <w:p w14:paraId="72F67B75" w14:textId="5E6AB4DB" w:rsidR="00C020B5" w:rsidRDefault="00C020B5" w:rsidP="00C962EF">
      <w:pPr>
        <w:spacing w:after="0" w:line="240" w:lineRule="auto"/>
        <w:rPr>
          <w:b/>
          <w:bCs/>
          <w:sz w:val="28"/>
          <w:szCs w:val="28"/>
        </w:rPr>
      </w:pPr>
      <w:r>
        <w:rPr>
          <w:b/>
          <w:bCs/>
          <w:sz w:val="28"/>
          <w:szCs w:val="28"/>
        </w:rPr>
        <w:t>Study IV:  Chapter Four-  Invitation to Rest</w:t>
      </w:r>
    </w:p>
    <w:p w14:paraId="3EA90C8D" w14:textId="0929311F" w:rsidR="00C962EF" w:rsidRDefault="00C962EF" w:rsidP="00C962EF">
      <w:pPr>
        <w:pStyle w:val="ListParagraph"/>
        <w:numPr>
          <w:ilvl w:val="0"/>
          <w:numId w:val="5"/>
        </w:numPr>
        <w:spacing w:after="0" w:line="240" w:lineRule="auto"/>
        <w:rPr>
          <w:sz w:val="24"/>
          <w:szCs w:val="24"/>
        </w:rPr>
      </w:pPr>
      <w:r>
        <w:rPr>
          <w:sz w:val="24"/>
          <w:szCs w:val="24"/>
        </w:rPr>
        <w:t>P. 72  Overwork and busyness have become our cultural badges of honor.   They can leave us depleted, anxious, and weary.</w:t>
      </w:r>
    </w:p>
    <w:p w14:paraId="0F1CD25B" w14:textId="7842FCE1" w:rsidR="00C962EF" w:rsidRDefault="00C962EF" w:rsidP="00C962EF">
      <w:pPr>
        <w:pStyle w:val="ListParagraph"/>
        <w:numPr>
          <w:ilvl w:val="0"/>
          <w:numId w:val="5"/>
        </w:numPr>
        <w:spacing w:after="0" w:line="240" w:lineRule="auto"/>
        <w:rPr>
          <w:sz w:val="24"/>
          <w:szCs w:val="24"/>
        </w:rPr>
      </w:pPr>
      <w:r>
        <w:rPr>
          <w:sz w:val="24"/>
          <w:szCs w:val="24"/>
        </w:rPr>
        <w:t>P. 74  List of adages of the Protestant Work Ethic:  full throttle living.    If we are not resting, we are a slave to something.</w:t>
      </w:r>
    </w:p>
    <w:p w14:paraId="3CEC33C2" w14:textId="118039B7" w:rsidR="00C962EF" w:rsidRDefault="00C962EF" w:rsidP="00C962EF">
      <w:pPr>
        <w:pStyle w:val="ListParagraph"/>
        <w:numPr>
          <w:ilvl w:val="0"/>
          <w:numId w:val="5"/>
        </w:numPr>
        <w:spacing w:after="0" w:line="240" w:lineRule="auto"/>
        <w:rPr>
          <w:sz w:val="24"/>
          <w:szCs w:val="24"/>
        </w:rPr>
      </w:pPr>
      <w:r>
        <w:rPr>
          <w:sz w:val="24"/>
          <w:szCs w:val="24"/>
        </w:rPr>
        <w:t>P. 76  We can easily become a human “doing” rather than a human “being.”</w:t>
      </w:r>
    </w:p>
    <w:p w14:paraId="7F32E789" w14:textId="5DC8F6D2" w:rsidR="00C962EF" w:rsidRDefault="00C962EF" w:rsidP="00C962EF">
      <w:pPr>
        <w:pStyle w:val="ListParagraph"/>
        <w:numPr>
          <w:ilvl w:val="0"/>
          <w:numId w:val="5"/>
        </w:numPr>
        <w:spacing w:after="0" w:line="240" w:lineRule="auto"/>
        <w:rPr>
          <w:sz w:val="24"/>
          <w:szCs w:val="24"/>
        </w:rPr>
      </w:pPr>
      <w:r>
        <w:rPr>
          <w:sz w:val="24"/>
          <w:szCs w:val="24"/>
        </w:rPr>
        <w:t>P. 77  Our non-work activities can become “soft addictions.”</w:t>
      </w:r>
    </w:p>
    <w:p w14:paraId="01B1C018" w14:textId="04ED6ED7" w:rsidR="00C962EF" w:rsidRDefault="00ED5C73" w:rsidP="00C962EF">
      <w:pPr>
        <w:pStyle w:val="ListParagraph"/>
        <w:numPr>
          <w:ilvl w:val="0"/>
          <w:numId w:val="5"/>
        </w:numPr>
        <w:spacing w:after="0" w:line="240" w:lineRule="auto"/>
        <w:rPr>
          <w:sz w:val="24"/>
          <w:szCs w:val="24"/>
        </w:rPr>
      </w:pPr>
      <w:r>
        <w:rPr>
          <w:sz w:val="24"/>
          <w:szCs w:val="24"/>
        </w:rPr>
        <w:t xml:space="preserve">P. 78   Jesus teaches how to live freely and lightly.   (Mt. </w:t>
      </w:r>
      <w:r w:rsidR="00A8443B">
        <w:rPr>
          <w:sz w:val="24"/>
          <w:szCs w:val="24"/>
        </w:rPr>
        <w:t>11:28-30)   “Rhythms of Grace”</w:t>
      </w:r>
    </w:p>
    <w:p w14:paraId="23C1E747" w14:textId="0D3DBF55" w:rsidR="00A8443B" w:rsidRDefault="00A8443B" w:rsidP="00C962EF">
      <w:pPr>
        <w:pStyle w:val="ListParagraph"/>
        <w:numPr>
          <w:ilvl w:val="0"/>
          <w:numId w:val="5"/>
        </w:numPr>
        <w:spacing w:after="0" w:line="240" w:lineRule="auto"/>
        <w:rPr>
          <w:sz w:val="24"/>
          <w:szCs w:val="24"/>
        </w:rPr>
      </w:pPr>
      <w:r>
        <w:rPr>
          <w:sz w:val="24"/>
          <w:szCs w:val="24"/>
        </w:rPr>
        <w:t>P. 79  Rest is a transcendent anchor in the midst of doing.  (Honoring our limits)</w:t>
      </w:r>
    </w:p>
    <w:p w14:paraId="14E1C7E5" w14:textId="11A081B9" w:rsidR="00A8443B" w:rsidRDefault="00A8443B" w:rsidP="00C962EF">
      <w:pPr>
        <w:pStyle w:val="ListParagraph"/>
        <w:numPr>
          <w:ilvl w:val="0"/>
          <w:numId w:val="5"/>
        </w:numPr>
        <w:spacing w:after="0" w:line="240" w:lineRule="auto"/>
        <w:rPr>
          <w:sz w:val="24"/>
          <w:szCs w:val="24"/>
        </w:rPr>
      </w:pPr>
      <w:r>
        <w:rPr>
          <w:sz w:val="24"/>
          <w:szCs w:val="24"/>
        </w:rPr>
        <w:t>P. 81  Our bodies send us messages.  (Do a body inventory)</w:t>
      </w:r>
    </w:p>
    <w:p w14:paraId="559D5E79" w14:textId="0A12C874" w:rsidR="00A8443B" w:rsidRPr="00C962EF" w:rsidRDefault="00A8443B" w:rsidP="00C962EF">
      <w:pPr>
        <w:pStyle w:val="ListParagraph"/>
        <w:numPr>
          <w:ilvl w:val="0"/>
          <w:numId w:val="5"/>
        </w:numPr>
        <w:spacing w:after="0" w:line="240" w:lineRule="auto"/>
        <w:rPr>
          <w:sz w:val="24"/>
          <w:szCs w:val="24"/>
        </w:rPr>
      </w:pPr>
      <w:r>
        <w:rPr>
          <w:sz w:val="24"/>
          <w:szCs w:val="24"/>
        </w:rPr>
        <w:t>P. 82   Our goal should be body-satisfying, soul-replenishing rest.  Listen to your body and Jesus.</w:t>
      </w:r>
    </w:p>
    <w:p w14:paraId="3BD56100" w14:textId="272BE457" w:rsidR="00B121F4" w:rsidRDefault="00B121F4" w:rsidP="00C020B5">
      <w:pPr>
        <w:rPr>
          <w:b/>
          <w:bCs/>
          <w:sz w:val="28"/>
          <w:szCs w:val="28"/>
        </w:rPr>
      </w:pPr>
    </w:p>
    <w:p w14:paraId="59E3B592" w14:textId="77777777" w:rsidR="00D947B9" w:rsidRDefault="00D947B9" w:rsidP="00C020B5">
      <w:pPr>
        <w:rPr>
          <w:b/>
          <w:bCs/>
          <w:sz w:val="28"/>
          <w:szCs w:val="28"/>
        </w:rPr>
      </w:pPr>
    </w:p>
    <w:p w14:paraId="064B87E4" w14:textId="64D52A31" w:rsidR="003078A3" w:rsidRDefault="00C020B5" w:rsidP="003078A3">
      <w:pPr>
        <w:spacing w:after="0" w:line="240" w:lineRule="auto"/>
        <w:rPr>
          <w:b/>
          <w:bCs/>
          <w:sz w:val="28"/>
          <w:szCs w:val="28"/>
        </w:rPr>
      </w:pPr>
      <w:r>
        <w:rPr>
          <w:b/>
          <w:bCs/>
          <w:sz w:val="28"/>
          <w:szCs w:val="28"/>
        </w:rPr>
        <w:t xml:space="preserve">Study V:   Chapter Five- </w:t>
      </w:r>
      <w:r w:rsidR="00A63763">
        <w:rPr>
          <w:b/>
          <w:bCs/>
          <w:sz w:val="28"/>
          <w:szCs w:val="28"/>
        </w:rPr>
        <w:t>Invitation to Weep</w:t>
      </w:r>
    </w:p>
    <w:p w14:paraId="60C08552" w14:textId="22FC701F" w:rsidR="003078A3" w:rsidRDefault="003078A3" w:rsidP="003078A3">
      <w:pPr>
        <w:pStyle w:val="ListParagraph"/>
        <w:numPr>
          <w:ilvl w:val="0"/>
          <w:numId w:val="6"/>
        </w:numPr>
        <w:spacing w:after="0" w:line="240" w:lineRule="auto"/>
        <w:rPr>
          <w:sz w:val="24"/>
          <w:szCs w:val="24"/>
        </w:rPr>
      </w:pPr>
      <w:r>
        <w:rPr>
          <w:sz w:val="24"/>
          <w:szCs w:val="24"/>
        </w:rPr>
        <w:t>P. 88   Emotion-based tears have a scientifically proven therapeutic chemical makeup.  (List)</w:t>
      </w:r>
      <w:r w:rsidR="00E315F8">
        <w:rPr>
          <w:sz w:val="24"/>
          <w:szCs w:val="24"/>
        </w:rPr>
        <w:t xml:space="preserve">  There are 690 references in scripture to tears;  894 references to crying.</w:t>
      </w:r>
    </w:p>
    <w:p w14:paraId="5595109B" w14:textId="4E0181F8" w:rsidR="003078A3" w:rsidRDefault="00E315F8" w:rsidP="003078A3">
      <w:pPr>
        <w:pStyle w:val="ListParagraph"/>
        <w:numPr>
          <w:ilvl w:val="0"/>
          <w:numId w:val="6"/>
        </w:numPr>
        <w:spacing w:after="0" w:line="240" w:lineRule="auto"/>
        <w:rPr>
          <w:sz w:val="24"/>
          <w:szCs w:val="24"/>
        </w:rPr>
      </w:pPr>
      <w:r>
        <w:rPr>
          <w:sz w:val="24"/>
          <w:szCs w:val="24"/>
        </w:rPr>
        <w:t>P. 91   Often weeping  (lament) becomes part of the storm crest of a search for God, answers and relief.   (List of questions related to redemptive weeping)</w:t>
      </w:r>
    </w:p>
    <w:p w14:paraId="2AE3F265" w14:textId="7CB11A63" w:rsidR="00E315F8" w:rsidRDefault="00E315F8" w:rsidP="003078A3">
      <w:pPr>
        <w:pStyle w:val="ListParagraph"/>
        <w:numPr>
          <w:ilvl w:val="0"/>
          <w:numId w:val="6"/>
        </w:numPr>
        <w:spacing w:after="0" w:line="240" w:lineRule="auto"/>
        <w:rPr>
          <w:sz w:val="24"/>
          <w:szCs w:val="24"/>
        </w:rPr>
      </w:pPr>
      <w:r>
        <w:rPr>
          <w:sz w:val="24"/>
          <w:szCs w:val="24"/>
        </w:rPr>
        <w:t>P. 94  What Jesus taught about weeping</w:t>
      </w:r>
    </w:p>
    <w:p w14:paraId="314E4000" w14:textId="3AB38D36" w:rsidR="00E315F8" w:rsidRDefault="00E315F8" w:rsidP="003078A3">
      <w:pPr>
        <w:pStyle w:val="ListParagraph"/>
        <w:numPr>
          <w:ilvl w:val="0"/>
          <w:numId w:val="6"/>
        </w:numPr>
        <w:spacing w:after="0" w:line="240" w:lineRule="auto"/>
        <w:rPr>
          <w:sz w:val="24"/>
          <w:szCs w:val="24"/>
        </w:rPr>
      </w:pPr>
      <w:r>
        <w:rPr>
          <w:sz w:val="24"/>
          <w:szCs w:val="24"/>
        </w:rPr>
        <w:t xml:space="preserve">P. 96  Jesus invited others into his pain. </w:t>
      </w:r>
    </w:p>
    <w:p w14:paraId="153D1AB9" w14:textId="28C0B244" w:rsidR="00E315F8" w:rsidRPr="003078A3" w:rsidRDefault="00E315F8" w:rsidP="003078A3">
      <w:pPr>
        <w:pStyle w:val="ListParagraph"/>
        <w:numPr>
          <w:ilvl w:val="0"/>
          <w:numId w:val="6"/>
        </w:numPr>
        <w:spacing w:after="0" w:line="240" w:lineRule="auto"/>
        <w:rPr>
          <w:sz w:val="24"/>
          <w:szCs w:val="24"/>
        </w:rPr>
      </w:pPr>
      <w:r>
        <w:rPr>
          <w:sz w:val="24"/>
          <w:szCs w:val="24"/>
        </w:rPr>
        <w:t>P. 97   The process of receiving the invitation to lament.  (six steps)</w:t>
      </w:r>
    </w:p>
    <w:p w14:paraId="207B72B9" w14:textId="0FB98553" w:rsidR="00B121F4" w:rsidRDefault="00B121F4" w:rsidP="00C020B5">
      <w:pPr>
        <w:rPr>
          <w:b/>
          <w:bCs/>
          <w:sz w:val="28"/>
          <w:szCs w:val="28"/>
        </w:rPr>
      </w:pPr>
    </w:p>
    <w:p w14:paraId="5B3C681D" w14:textId="77777777" w:rsidR="00D947B9" w:rsidRDefault="00D947B9" w:rsidP="00C020B5">
      <w:pPr>
        <w:rPr>
          <w:b/>
          <w:bCs/>
          <w:sz w:val="28"/>
          <w:szCs w:val="28"/>
        </w:rPr>
      </w:pPr>
    </w:p>
    <w:p w14:paraId="3676B6C6" w14:textId="6C1CD3F1" w:rsidR="00C020B5" w:rsidRDefault="00A63763" w:rsidP="00BA0C5D">
      <w:pPr>
        <w:spacing w:after="0" w:line="240" w:lineRule="auto"/>
        <w:rPr>
          <w:b/>
          <w:bCs/>
          <w:sz w:val="24"/>
          <w:szCs w:val="24"/>
        </w:rPr>
      </w:pPr>
      <w:r>
        <w:rPr>
          <w:b/>
          <w:bCs/>
          <w:sz w:val="28"/>
          <w:szCs w:val="28"/>
        </w:rPr>
        <w:t>Study VI:  Chapter Six-  Invitation to Admit You May Be Wrong</w:t>
      </w:r>
      <w:r w:rsidR="00C020B5">
        <w:rPr>
          <w:b/>
          <w:bCs/>
          <w:sz w:val="28"/>
          <w:szCs w:val="28"/>
        </w:rPr>
        <w:t xml:space="preserve"> </w:t>
      </w:r>
    </w:p>
    <w:p w14:paraId="28FBB492" w14:textId="61E73E52" w:rsidR="00BA0C5D" w:rsidRPr="00BA0C5D" w:rsidRDefault="00BA0C5D" w:rsidP="00BA0C5D">
      <w:pPr>
        <w:pStyle w:val="ListParagraph"/>
        <w:numPr>
          <w:ilvl w:val="0"/>
          <w:numId w:val="7"/>
        </w:numPr>
        <w:spacing w:after="0" w:line="240" w:lineRule="auto"/>
        <w:rPr>
          <w:b/>
          <w:bCs/>
          <w:sz w:val="24"/>
          <w:szCs w:val="24"/>
        </w:rPr>
      </w:pPr>
      <w:r>
        <w:rPr>
          <w:sz w:val="24"/>
          <w:szCs w:val="24"/>
        </w:rPr>
        <w:t>P. 104  Admitting we are wrong or wrong-doing doesn’t come easily.</w:t>
      </w:r>
    </w:p>
    <w:p w14:paraId="7F4EB71D" w14:textId="68485624" w:rsidR="00BA0C5D" w:rsidRPr="00BA0C5D" w:rsidRDefault="00BA0C5D" w:rsidP="00BA0C5D">
      <w:pPr>
        <w:pStyle w:val="ListParagraph"/>
        <w:numPr>
          <w:ilvl w:val="0"/>
          <w:numId w:val="7"/>
        </w:numPr>
        <w:spacing w:after="0" w:line="240" w:lineRule="auto"/>
        <w:rPr>
          <w:b/>
          <w:bCs/>
          <w:sz w:val="24"/>
          <w:szCs w:val="24"/>
        </w:rPr>
      </w:pPr>
      <w:r>
        <w:rPr>
          <w:sz w:val="24"/>
          <w:szCs w:val="24"/>
        </w:rPr>
        <w:t>P. 105-106   List from scripture</w:t>
      </w:r>
    </w:p>
    <w:p w14:paraId="3A1D95DE" w14:textId="6163C75A" w:rsidR="00BA0C5D" w:rsidRPr="003E0E32" w:rsidRDefault="003E0E32" w:rsidP="00BA0C5D">
      <w:pPr>
        <w:pStyle w:val="ListParagraph"/>
        <w:numPr>
          <w:ilvl w:val="0"/>
          <w:numId w:val="7"/>
        </w:numPr>
        <w:spacing w:after="0" w:line="240" w:lineRule="auto"/>
        <w:rPr>
          <w:b/>
          <w:bCs/>
          <w:sz w:val="24"/>
          <w:szCs w:val="24"/>
        </w:rPr>
      </w:pPr>
      <w:r>
        <w:rPr>
          <w:sz w:val="24"/>
          <w:szCs w:val="24"/>
        </w:rPr>
        <w:t>P. 107  Getting to know Jesus was an invitation to rethink what you think you knew.  (List)</w:t>
      </w:r>
    </w:p>
    <w:p w14:paraId="4BE3C187" w14:textId="2348AF9C" w:rsidR="003E0E32" w:rsidRPr="003E0E32" w:rsidRDefault="003E0E32" w:rsidP="00BA0C5D">
      <w:pPr>
        <w:pStyle w:val="ListParagraph"/>
        <w:numPr>
          <w:ilvl w:val="0"/>
          <w:numId w:val="7"/>
        </w:numPr>
        <w:spacing w:after="0" w:line="240" w:lineRule="auto"/>
        <w:rPr>
          <w:b/>
          <w:bCs/>
          <w:sz w:val="24"/>
          <w:szCs w:val="24"/>
        </w:rPr>
      </w:pPr>
      <w:r>
        <w:rPr>
          <w:sz w:val="24"/>
          <w:szCs w:val="24"/>
        </w:rPr>
        <w:t>P. 109  We often live in what David Brooks calls an “information cocoon”- not knowing what we don’t know  (from a different viewpoint or vantage point).</w:t>
      </w:r>
    </w:p>
    <w:p w14:paraId="3685C5A5" w14:textId="6A1D3B7A" w:rsidR="003E0E32" w:rsidRPr="003E0E32" w:rsidRDefault="003E0E32" w:rsidP="00BA0C5D">
      <w:pPr>
        <w:pStyle w:val="ListParagraph"/>
        <w:numPr>
          <w:ilvl w:val="0"/>
          <w:numId w:val="7"/>
        </w:numPr>
        <w:spacing w:after="0" w:line="240" w:lineRule="auto"/>
        <w:rPr>
          <w:b/>
          <w:bCs/>
          <w:sz w:val="24"/>
          <w:szCs w:val="24"/>
        </w:rPr>
      </w:pPr>
      <w:r>
        <w:rPr>
          <w:sz w:val="24"/>
          <w:szCs w:val="24"/>
        </w:rPr>
        <w:t>P. 110  (Because we think we are right), we have a propensity to judge  (be judgmental).</w:t>
      </w:r>
    </w:p>
    <w:p w14:paraId="7E7FB5F2" w14:textId="303E2992" w:rsidR="003E0E32" w:rsidRPr="00E22178" w:rsidRDefault="00E22178" w:rsidP="00BA0C5D">
      <w:pPr>
        <w:pStyle w:val="ListParagraph"/>
        <w:numPr>
          <w:ilvl w:val="0"/>
          <w:numId w:val="7"/>
        </w:numPr>
        <w:spacing w:after="0" w:line="240" w:lineRule="auto"/>
        <w:rPr>
          <w:b/>
          <w:bCs/>
          <w:sz w:val="24"/>
          <w:szCs w:val="24"/>
        </w:rPr>
      </w:pPr>
      <w:r>
        <w:rPr>
          <w:sz w:val="24"/>
          <w:szCs w:val="24"/>
        </w:rPr>
        <w:t>P. 112   The invitation to “teachability.”   (rooted in humility)</w:t>
      </w:r>
    </w:p>
    <w:p w14:paraId="0ADD62D1" w14:textId="7B31ECB9" w:rsidR="00E22178" w:rsidRPr="00E22178" w:rsidRDefault="00E22178" w:rsidP="00BA0C5D">
      <w:pPr>
        <w:pStyle w:val="ListParagraph"/>
        <w:numPr>
          <w:ilvl w:val="0"/>
          <w:numId w:val="7"/>
        </w:numPr>
        <w:spacing w:after="0" w:line="240" w:lineRule="auto"/>
        <w:rPr>
          <w:b/>
          <w:bCs/>
          <w:sz w:val="24"/>
          <w:szCs w:val="24"/>
        </w:rPr>
      </w:pPr>
      <w:r>
        <w:rPr>
          <w:sz w:val="24"/>
          <w:szCs w:val="24"/>
        </w:rPr>
        <w:t xml:space="preserve">P. 113  “The type of humility that admits you are wrong when you know you are wrong is called confession.”  Confession is good for the soul—admitting you are wrong or even might be wrong.    (Read quote p. 115-116). </w:t>
      </w:r>
    </w:p>
    <w:p w14:paraId="45536C58" w14:textId="482699B1" w:rsidR="00E22178" w:rsidRPr="00BA0C5D" w:rsidRDefault="00E22178" w:rsidP="00BA0C5D">
      <w:pPr>
        <w:pStyle w:val="ListParagraph"/>
        <w:numPr>
          <w:ilvl w:val="0"/>
          <w:numId w:val="7"/>
        </w:numPr>
        <w:spacing w:after="0" w:line="240" w:lineRule="auto"/>
        <w:rPr>
          <w:b/>
          <w:bCs/>
          <w:sz w:val="24"/>
          <w:szCs w:val="24"/>
        </w:rPr>
      </w:pPr>
      <w:r>
        <w:rPr>
          <w:sz w:val="24"/>
          <w:szCs w:val="24"/>
        </w:rPr>
        <w:t>P. 119   Confession--  the red and white blood cells in the Body of Christ.</w:t>
      </w:r>
    </w:p>
    <w:p w14:paraId="2DE8C73C" w14:textId="37730BC2" w:rsidR="00B121F4" w:rsidRDefault="00B121F4" w:rsidP="00C020B5">
      <w:pPr>
        <w:rPr>
          <w:b/>
          <w:bCs/>
          <w:sz w:val="28"/>
          <w:szCs w:val="28"/>
        </w:rPr>
      </w:pPr>
    </w:p>
    <w:p w14:paraId="5396E88B" w14:textId="5F63F8E2" w:rsidR="00D947B9" w:rsidRDefault="00D947B9" w:rsidP="00C020B5">
      <w:pPr>
        <w:rPr>
          <w:b/>
          <w:bCs/>
          <w:sz w:val="28"/>
          <w:szCs w:val="28"/>
        </w:rPr>
      </w:pPr>
    </w:p>
    <w:p w14:paraId="194FCE85" w14:textId="25B284AF" w:rsidR="00D947B9" w:rsidRDefault="00D947B9" w:rsidP="00C020B5">
      <w:pPr>
        <w:rPr>
          <w:b/>
          <w:bCs/>
          <w:sz w:val="28"/>
          <w:szCs w:val="28"/>
        </w:rPr>
      </w:pPr>
    </w:p>
    <w:p w14:paraId="4C98E22C" w14:textId="77777777" w:rsidR="00D947B9" w:rsidRDefault="00D947B9" w:rsidP="00C020B5">
      <w:pPr>
        <w:rPr>
          <w:b/>
          <w:bCs/>
          <w:sz w:val="28"/>
          <w:szCs w:val="28"/>
        </w:rPr>
      </w:pPr>
    </w:p>
    <w:p w14:paraId="0E298A59" w14:textId="77777777" w:rsidR="00B121F4" w:rsidRDefault="00B121F4" w:rsidP="00C020B5">
      <w:pPr>
        <w:rPr>
          <w:b/>
          <w:bCs/>
          <w:sz w:val="28"/>
          <w:szCs w:val="28"/>
        </w:rPr>
      </w:pPr>
    </w:p>
    <w:p w14:paraId="3F94F006" w14:textId="1D92CE78" w:rsidR="00A63763" w:rsidRDefault="00A63763" w:rsidP="00D947B9">
      <w:pPr>
        <w:spacing w:after="0" w:line="240" w:lineRule="auto"/>
        <w:rPr>
          <w:sz w:val="28"/>
          <w:szCs w:val="28"/>
        </w:rPr>
      </w:pPr>
      <w:r>
        <w:rPr>
          <w:b/>
          <w:bCs/>
          <w:sz w:val="28"/>
          <w:szCs w:val="28"/>
        </w:rPr>
        <w:t>Study VII: Chapter Seven- Invitation to Forgive</w:t>
      </w:r>
    </w:p>
    <w:p w14:paraId="6D836FBC" w14:textId="77777777" w:rsidR="00AB0D4C" w:rsidRDefault="00D947B9" w:rsidP="00D947B9">
      <w:pPr>
        <w:pStyle w:val="ListParagraph"/>
        <w:numPr>
          <w:ilvl w:val="0"/>
          <w:numId w:val="8"/>
        </w:numPr>
        <w:spacing w:after="0" w:line="240" w:lineRule="auto"/>
        <w:rPr>
          <w:sz w:val="24"/>
          <w:szCs w:val="24"/>
        </w:rPr>
      </w:pPr>
      <w:r w:rsidRPr="00AB0D4C">
        <w:rPr>
          <w:sz w:val="24"/>
          <w:szCs w:val="24"/>
        </w:rPr>
        <w:t xml:space="preserve">P. 123   Revenge is the need to get even;  to punish.   See Colossians 3:13:  forgive as you were forgiven.  (An alternative to revenge.)   </w:t>
      </w:r>
    </w:p>
    <w:p w14:paraId="3BB02A0F" w14:textId="181B0DCD" w:rsidR="00AB0D4C" w:rsidRDefault="00AB0D4C" w:rsidP="00AB0D4C">
      <w:pPr>
        <w:pStyle w:val="ListParagraph"/>
        <w:numPr>
          <w:ilvl w:val="0"/>
          <w:numId w:val="8"/>
        </w:numPr>
        <w:spacing w:after="0" w:line="240" w:lineRule="auto"/>
        <w:rPr>
          <w:sz w:val="24"/>
          <w:szCs w:val="24"/>
        </w:rPr>
      </w:pPr>
      <w:r>
        <w:rPr>
          <w:sz w:val="24"/>
          <w:szCs w:val="24"/>
        </w:rPr>
        <w:t xml:space="preserve">P. 124  When is enough, enough?  </w:t>
      </w:r>
      <w:r w:rsidR="00D947B9" w:rsidRPr="00AB0D4C">
        <w:rPr>
          <w:sz w:val="24"/>
          <w:szCs w:val="24"/>
        </w:rPr>
        <w:t xml:space="preserve"> Jesus invites his followers to forgive 70 x 7.   (Mt. 18:21   Leviticus:  relief of debts and burdens</w:t>
      </w:r>
      <w:r w:rsidRPr="00AB0D4C">
        <w:rPr>
          <w:sz w:val="24"/>
          <w:szCs w:val="24"/>
        </w:rPr>
        <w:t>)</w:t>
      </w:r>
    </w:p>
    <w:p w14:paraId="60ED3B0D" w14:textId="1D216DC6" w:rsidR="00AB0D4C" w:rsidRDefault="00AB0D4C" w:rsidP="00AB0D4C">
      <w:pPr>
        <w:pStyle w:val="ListParagraph"/>
        <w:numPr>
          <w:ilvl w:val="0"/>
          <w:numId w:val="8"/>
        </w:numPr>
        <w:spacing w:after="0" w:line="240" w:lineRule="auto"/>
        <w:rPr>
          <w:sz w:val="24"/>
          <w:szCs w:val="24"/>
        </w:rPr>
      </w:pPr>
      <w:r>
        <w:rPr>
          <w:sz w:val="24"/>
          <w:szCs w:val="24"/>
        </w:rPr>
        <w:t>P. 127  Miroslav Volf- condemning fault but sparing the wrong-doer is the heart of forgiveness.</w:t>
      </w:r>
    </w:p>
    <w:p w14:paraId="267D0824" w14:textId="507D4A6C" w:rsidR="00AB0D4C" w:rsidRPr="00AB0D4C" w:rsidRDefault="00AB0D4C" w:rsidP="00AB0D4C">
      <w:pPr>
        <w:pStyle w:val="ListParagraph"/>
        <w:numPr>
          <w:ilvl w:val="0"/>
          <w:numId w:val="8"/>
        </w:numPr>
        <w:spacing w:after="0" w:line="240" w:lineRule="auto"/>
        <w:rPr>
          <w:sz w:val="24"/>
          <w:szCs w:val="24"/>
        </w:rPr>
      </w:pPr>
      <w:r>
        <w:rPr>
          <w:sz w:val="24"/>
          <w:szCs w:val="24"/>
        </w:rPr>
        <w:t>P. 128  Are you praying of a heart that works forgiveness into your relationships?</w:t>
      </w:r>
    </w:p>
    <w:p w14:paraId="1347F56A" w14:textId="719D0346" w:rsidR="00B121F4" w:rsidRDefault="00AB0D4C" w:rsidP="00AB0D4C">
      <w:pPr>
        <w:pStyle w:val="ListParagraph"/>
        <w:numPr>
          <w:ilvl w:val="0"/>
          <w:numId w:val="8"/>
        </w:numPr>
        <w:rPr>
          <w:sz w:val="24"/>
          <w:szCs w:val="24"/>
        </w:rPr>
      </w:pPr>
      <w:r w:rsidRPr="00AB0D4C">
        <w:rPr>
          <w:sz w:val="24"/>
          <w:szCs w:val="24"/>
        </w:rPr>
        <w:t>P. 131</w:t>
      </w:r>
      <w:r>
        <w:rPr>
          <w:sz w:val="24"/>
          <w:szCs w:val="24"/>
        </w:rPr>
        <w:t xml:space="preserve">   Participating in God’s forgiving is the antidote for a world filled with wrong doing and evil.</w:t>
      </w:r>
    </w:p>
    <w:p w14:paraId="2F937FCE" w14:textId="35E55EA4" w:rsidR="00AB0D4C" w:rsidRDefault="00AB0D4C" w:rsidP="00AB0D4C">
      <w:pPr>
        <w:pStyle w:val="ListParagraph"/>
        <w:numPr>
          <w:ilvl w:val="0"/>
          <w:numId w:val="8"/>
        </w:numPr>
        <w:rPr>
          <w:sz w:val="24"/>
          <w:szCs w:val="24"/>
        </w:rPr>
      </w:pPr>
      <w:r>
        <w:rPr>
          <w:sz w:val="24"/>
          <w:szCs w:val="24"/>
        </w:rPr>
        <w:t>P. 133   The process of forgiving:  (List of six steps)</w:t>
      </w:r>
    </w:p>
    <w:p w14:paraId="3B6C96A4" w14:textId="3B8FDB0B" w:rsidR="00AB0D4C" w:rsidRPr="00AB0D4C" w:rsidRDefault="00AB0D4C" w:rsidP="00AB0D4C">
      <w:pPr>
        <w:pStyle w:val="ListParagraph"/>
        <w:numPr>
          <w:ilvl w:val="0"/>
          <w:numId w:val="8"/>
        </w:numPr>
        <w:rPr>
          <w:sz w:val="24"/>
          <w:szCs w:val="24"/>
        </w:rPr>
      </w:pPr>
      <w:r>
        <w:rPr>
          <w:sz w:val="24"/>
          <w:szCs w:val="24"/>
        </w:rPr>
        <w:t>P. 134   Forgiving is soul-healing.</w:t>
      </w:r>
    </w:p>
    <w:p w14:paraId="4138718A" w14:textId="77777777" w:rsidR="00B121F4" w:rsidRDefault="00B121F4" w:rsidP="00C020B5">
      <w:pPr>
        <w:rPr>
          <w:b/>
          <w:bCs/>
          <w:sz w:val="28"/>
          <w:szCs w:val="28"/>
        </w:rPr>
      </w:pPr>
    </w:p>
    <w:p w14:paraId="297FD639" w14:textId="77777777" w:rsidR="00A63763" w:rsidRDefault="00A63763" w:rsidP="00A63763">
      <w:pPr>
        <w:spacing w:after="0" w:line="240" w:lineRule="auto"/>
        <w:rPr>
          <w:b/>
          <w:bCs/>
          <w:sz w:val="28"/>
          <w:szCs w:val="28"/>
        </w:rPr>
      </w:pPr>
      <w:r>
        <w:rPr>
          <w:b/>
          <w:bCs/>
          <w:sz w:val="28"/>
          <w:szCs w:val="28"/>
        </w:rPr>
        <w:t xml:space="preserve">Study VIII: Chapter Eight- Invitation to Wait and </w:t>
      </w:r>
    </w:p>
    <w:p w14:paraId="6178E95B" w14:textId="18D30B8A" w:rsidR="00A63763" w:rsidRDefault="00A63763" w:rsidP="00A63763">
      <w:pPr>
        <w:spacing w:after="0" w:line="240" w:lineRule="auto"/>
        <w:rPr>
          <w:b/>
          <w:bCs/>
          <w:sz w:val="28"/>
          <w:szCs w:val="28"/>
        </w:rPr>
      </w:pPr>
      <w:r>
        <w:rPr>
          <w:b/>
          <w:bCs/>
          <w:sz w:val="28"/>
          <w:szCs w:val="28"/>
        </w:rPr>
        <w:t xml:space="preserve">                   (Chapter One) Participate in Your Own Healing</w:t>
      </w:r>
    </w:p>
    <w:p w14:paraId="736E7F1A" w14:textId="35C58695" w:rsidR="00AB0D4C" w:rsidRDefault="000B75ED" w:rsidP="000B75ED">
      <w:pPr>
        <w:pStyle w:val="ListParagraph"/>
        <w:numPr>
          <w:ilvl w:val="0"/>
          <w:numId w:val="9"/>
        </w:numPr>
        <w:spacing w:after="0" w:line="240" w:lineRule="auto"/>
        <w:rPr>
          <w:sz w:val="24"/>
          <w:szCs w:val="24"/>
        </w:rPr>
      </w:pPr>
      <w:r>
        <w:rPr>
          <w:sz w:val="24"/>
          <w:szCs w:val="24"/>
        </w:rPr>
        <w:t>P. 135   Waiting is one of God’s immensely sweeping invitations.</w:t>
      </w:r>
    </w:p>
    <w:p w14:paraId="75C8E089" w14:textId="4F399AD2" w:rsidR="000B75ED" w:rsidRDefault="000B75ED" w:rsidP="000B75ED">
      <w:pPr>
        <w:pStyle w:val="ListParagraph"/>
        <w:numPr>
          <w:ilvl w:val="0"/>
          <w:numId w:val="9"/>
        </w:numPr>
        <w:spacing w:after="0" w:line="240" w:lineRule="auto"/>
        <w:rPr>
          <w:sz w:val="24"/>
          <w:szCs w:val="24"/>
        </w:rPr>
      </w:pPr>
      <w:r>
        <w:rPr>
          <w:sz w:val="24"/>
          <w:szCs w:val="24"/>
        </w:rPr>
        <w:t>P, 137   Waiting is a central, unchangeable, universal fact of life.</w:t>
      </w:r>
    </w:p>
    <w:p w14:paraId="6FF55CDA" w14:textId="1493AA71" w:rsidR="000B75ED" w:rsidRDefault="000B75ED" w:rsidP="000B75ED">
      <w:pPr>
        <w:pStyle w:val="ListParagraph"/>
        <w:numPr>
          <w:ilvl w:val="0"/>
          <w:numId w:val="9"/>
        </w:numPr>
        <w:spacing w:after="0" w:line="240" w:lineRule="auto"/>
        <w:rPr>
          <w:sz w:val="24"/>
          <w:szCs w:val="24"/>
        </w:rPr>
      </w:pPr>
      <w:r>
        <w:rPr>
          <w:sz w:val="24"/>
          <w:szCs w:val="24"/>
        </w:rPr>
        <w:t>P. 139   The divine/Spirit characteristic of patience.</w:t>
      </w:r>
    </w:p>
    <w:p w14:paraId="7FFE7E86" w14:textId="2C16437D" w:rsidR="000B75ED" w:rsidRDefault="000B75ED" w:rsidP="000B75ED">
      <w:pPr>
        <w:pStyle w:val="ListParagraph"/>
        <w:numPr>
          <w:ilvl w:val="0"/>
          <w:numId w:val="9"/>
        </w:numPr>
        <w:spacing w:after="0" w:line="240" w:lineRule="auto"/>
        <w:rPr>
          <w:sz w:val="24"/>
          <w:szCs w:val="24"/>
        </w:rPr>
      </w:pPr>
      <w:r>
        <w:rPr>
          <w:sz w:val="24"/>
          <w:szCs w:val="24"/>
        </w:rPr>
        <w:t>P. 143</w:t>
      </w:r>
      <w:r w:rsidR="00DB74B1">
        <w:rPr>
          <w:sz w:val="24"/>
          <w:szCs w:val="24"/>
        </w:rPr>
        <w:t xml:space="preserve">  Expectant waiting requires openness to something good happening beyond our expectations.  God comes to us in our waiting.</w:t>
      </w:r>
    </w:p>
    <w:p w14:paraId="6D27D52B" w14:textId="53783FC2" w:rsidR="00DB74B1" w:rsidRDefault="00DB74B1" w:rsidP="000B75ED">
      <w:pPr>
        <w:pStyle w:val="ListParagraph"/>
        <w:numPr>
          <w:ilvl w:val="0"/>
          <w:numId w:val="9"/>
        </w:numPr>
        <w:spacing w:after="0" w:line="240" w:lineRule="auto"/>
        <w:rPr>
          <w:sz w:val="24"/>
          <w:szCs w:val="24"/>
        </w:rPr>
      </w:pPr>
      <w:r>
        <w:rPr>
          <w:sz w:val="24"/>
          <w:szCs w:val="24"/>
        </w:rPr>
        <w:t>P. 145   Following Jesus makes us apprentices in waiting;  waiting is the crucible of transformation.</w:t>
      </w:r>
    </w:p>
    <w:p w14:paraId="4732CD84" w14:textId="1FE2C0BF" w:rsidR="00DB74B1" w:rsidRDefault="00DB74B1" w:rsidP="000B75ED">
      <w:pPr>
        <w:pStyle w:val="ListParagraph"/>
        <w:numPr>
          <w:ilvl w:val="0"/>
          <w:numId w:val="9"/>
        </w:numPr>
        <w:spacing w:after="0" w:line="240" w:lineRule="auto"/>
        <w:rPr>
          <w:sz w:val="24"/>
          <w:szCs w:val="24"/>
        </w:rPr>
      </w:pPr>
      <w:r>
        <w:rPr>
          <w:sz w:val="24"/>
          <w:szCs w:val="24"/>
        </w:rPr>
        <w:t>P. 147   Waiting is the space between desire and demand.</w:t>
      </w:r>
    </w:p>
    <w:p w14:paraId="590921B2" w14:textId="35650041" w:rsidR="00DB74B1" w:rsidRDefault="00DB74B1" w:rsidP="000B75ED">
      <w:pPr>
        <w:pStyle w:val="ListParagraph"/>
        <w:numPr>
          <w:ilvl w:val="0"/>
          <w:numId w:val="9"/>
        </w:numPr>
        <w:spacing w:after="0" w:line="240" w:lineRule="auto"/>
        <w:rPr>
          <w:sz w:val="24"/>
          <w:szCs w:val="24"/>
        </w:rPr>
      </w:pPr>
      <w:r>
        <w:rPr>
          <w:sz w:val="24"/>
          <w:szCs w:val="24"/>
        </w:rPr>
        <w:t>P. 149   God’s time.</w:t>
      </w:r>
    </w:p>
    <w:p w14:paraId="7EC79F8B" w14:textId="51A5D1FE" w:rsidR="00DB74B1" w:rsidRDefault="00DB74B1" w:rsidP="00DB74B1">
      <w:pPr>
        <w:spacing w:after="0" w:line="240" w:lineRule="auto"/>
        <w:rPr>
          <w:sz w:val="24"/>
          <w:szCs w:val="24"/>
        </w:rPr>
      </w:pPr>
    </w:p>
    <w:p w14:paraId="6175DF6E" w14:textId="020956DB" w:rsidR="00DB74B1" w:rsidRPr="00FE6CA9" w:rsidRDefault="00DB74B1" w:rsidP="00DB74B1">
      <w:pPr>
        <w:spacing w:after="0" w:line="240" w:lineRule="auto"/>
        <w:rPr>
          <w:b/>
          <w:bCs/>
          <w:sz w:val="24"/>
          <w:szCs w:val="24"/>
        </w:rPr>
      </w:pPr>
    </w:p>
    <w:p w14:paraId="3B55C582" w14:textId="0017CDCF" w:rsidR="00DB74B1" w:rsidRDefault="00FE6CA9" w:rsidP="00DB74B1">
      <w:pPr>
        <w:spacing w:after="0" w:line="240" w:lineRule="auto"/>
        <w:rPr>
          <w:sz w:val="28"/>
          <w:szCs w:val="28"/>
        </w:rPr>
      </w:pPr>
      <w:r w:rsidRPr="00FE6CA9">
        <w:rPr>
          <w:b/>
          <w:bCs/>
          <w:sz w:val="24"/>
          <w:szCs w:val="24"/>
        </w:rPr>
        <w:t xml:space="preserve">       </w:t>
      </w:r>
      <w:r w:rsidRPr="00FE6CA9">
        <w:rPr>
          <w:b/>
          <w:bCs/>
          <w:sz w:val="28"/>
          <w:szCs w:val="28"/>
        </w:rPr>
        <w:t>Return to Chapter One:  Participating in our own healing.</w:t>
      </w:r>
    </w:p>
    <w:p w14:paraId="2C3F2A42" w14:textId="07EEA565" w:rsidR="00FE6CA9" w:rsidRDefault="00A354F7" w:rsidP="00A354F7">
      <w:pPr>
        <w:pStyle w:val="ListParagraph"/>
        <w:numPr>
          <w:ilvl w:val="0"/>
          <w:numId w:val="10"/>
        </w:numPr>
        <w:spacing w:after="0" w:line="240" w:lineRule="auto"/>
        <w:rPr>
          <w:sz w:val="24"/>
          <w:szCs w:val="24"/>
        </w:rPr>
      </w:pPr>
      <w:r>
        <w:rPr>
          <w:sz w:val="24"/>
          <w:szCs w:val="24"/>
        </w:rPr>
        <w:t>P. 24   We are like athletes whose body is protesting.</w:t>
      </w:r>
    </w:p>
    <w:p w14:paraId="4334E399" w14:textId="247F724D" w:rsidR="00A354F7" w:rsidRDefault="00A354F7" w:rsidP="00A354F7">
      <w:pPr>
        <w:pStyle w:val="ListParagraph"/>
        <w:numPr>
          <w:ilvl w:val="0"/>
          <w:numId w:val="10"/>
        </w:numPr>
        <w:spacing w:after="0" w:line="240" w:lineRule="auto"/>
        <w:rPr>
          <w:sz w:val="24"/>
          <w:szCs w:val="24"/>
        </w:rPr>
      </w:pPr>
      <w:r>
        <w:rPr>
          <w:sz w:val="24"/>
          <w:szCs w:val="24"/>
        </w:rPr>
        <w:t>P. 25   Whether in body, mind or soul-  we all have to participate in our own healing.</w:t>
      </w:r>
      <w:r w:rsidR="00BD2378">
        <w:rPr>
          <w:sz w:val="24"/>
          <w:szCs w:val="24"/>
        </w:rPr>
        <w:t xml:space="preserve">   (God’s salvation is an invitation to participate in our own healing)  Hebrews:  salvation—rooted in healing and the desire for wholeness and well-being.</w:t>
      </w:r>
    </w:p>
    <w:p w14:paraId="4850CB90" w14:textId="09BC227E" w:rsidR="00BD2378" w:rsidRDefault="00BD2378" w:rsidP="00A354F7">
      <w:pPr>
        <w:pStyle w:val="ListParagraph"/>
        <w:numPr>
          <w:ilvl w:val="0"/>
          <w:numId w:val="10"/>
        </w:numPr>
        <w:spacing w:after="0" w:line="240" w:lineRule="auto"/>
        <w:rPr>
          <w:sz w:val="24"/>
          <w:szCs w:val="24"/>
        </w:rPr>
      </w:pPr>
      <w:r>
        <w:rPr>
          <w:sz w:val="24"/>
          <w:szCs w:val="24"/>
        </w:rPr>
        <w:t>P. 28  Claiming or reclaiming a desire for wellness.</w:t>
      </w:r>
    </w:p>
    <w:p w14:paraId="11840415" w14:textId="475EF0E3" w:rsidR="00BD2378" w:rsidRDefault="00BD2378" w:rsidP="00A354F7">
      <w:pPr>
        <w:pStyle w:val="ListParagraph"/>
        <w:numPr>
          <w:ilvl w:val="0"/>
          <w:numId w:val="10"/>
        </w:numPr>
        <w:spacing w:after="0" w:line="240" w:lineRule="auto"/>
        <w:rPr>
          <w:sz w:val="24"/>
          <w:szCs w:val="24"/>
        </w:rPr>
      </w:pPr>
      <w:r>
        <w:rPr>
          <w:sz w:val="24"/>
          <w:szCs w:val="24"/>
        </w:rPr>
        <w:t>P. 29  We can get stuck in our pain.   The invitation to participate in our own healing is to receive and to be acted upon.</w:t>
      </w:r>
    </w:p>
    <w:p w14:paraId="204C1A25" w14:textId="584F0A80" w:rsidR="00A11ABF" w:rsidRDefault="00A11ABF" w:rsidP="00A354F7">
      <w:pPr>
        <w:pStyle w:val="ListParagraph"/>
        <w:numPr>
          <w:ilvl w:val="0"/>
          <w:numId w:val="10"/>
        </w:numPr>
        <w:spacing w:after="0" w:line="240" w:lineRule="auto"/>
        <w:rPr>
          <w:sz w:val="24"/>
          <w:szCs w:val="24"/>
        </w:rPr>
      </w:pPr>
      <w:r>
        <w:rPr>
          <w:sz w:val="24"/>
          <w:szCs w:val="24"/>
        </w:rPr>
        <w:t>P. 31  None of us are free of disease or destructive patterns of sin.  (See list)</w:t>
      </w:r>
    </w:p>
    <w:p w14:paraId="7437F260" w14:textId="28C4FE1D" w:rsidR="00BD2378" w:rsidRPr="00A354F7" w:rsidRDefault="00BD2378" w:rsidP="00A354F7">
      <w:pPr>
        <w:pStyle w:val="ListParagraph"/>
        <w:numPr>
          <w:ilvl w:val="0"/>
          <w:numId w:val="10"/>
        </w:numPr>
        <w:spacing w:after="0" w:line="240" w:lineRule="auto"/>
        <w:rPr>
          <w:sz w:val="24"/>
          <w:szCs w:val="24"/>
        </w:rPr>
      </w:pPr>
      <w:r>
        <w:rPr>
          <w:sz w:val="24"/>
          <w:szCs w:val="24"/>
        </w:rPr>
        <w:t>P. 33  Transformation and healing always begins with cooperating with God  (where we are).</w:t>
      </w:r>
    </w:p>
    <w:p w14:paraId="0F75D963" w14:textId="77777777" w:rsidR="00C020B5" w:rsidRPr="00C020B5" w:rsidRDefault="00C020B5" w:rsidP="00C020B5">
      <w:pPr>
        <w:rPr>
          <w:b/>
          <w:bCs/>
          <w:sz w:val="28"/>
          <w:szCs w:val="28"/>
        </w:rPr>
      </w:pPr>
    </w:p>
    <w:p w14:paraId="6C3E2800" w14:textId="77777777" w:rsidR="00C020B5" w:rsidRPr="00C020B5" w:rsidRDefault="00C020B5" w:rsidP="00C020B5">
      <w:pPr>
        <w:rPr>
          <w:b/>
          <w:bCs/>
          <w:sz w:val="24"/>
          <w:szCs w:val="24"/>
        </w:rPr>
      </w:pPr>
    </w:p>
    <w:sectPr w:rsidR="00C020B5" w:rsidRPr="00C020B5" w:rsidSect="00C020B5">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6F87" w14:textId="77777777" w:rsidR="00FB5CE9" w:rsidRDefault="00FB5CE9" w:rsidP="00B121F4">
      <w:pPr>
        <w:spacing w:after="0" w:line="240" w:lineRule="auto"/>
      </w:pPr>
      <w:r>
        <w:separator/>
      </w:r>
    </w:p>
  </w:endnote>
  <w:endnote w:type="continuationSeparator" w:id="0">
    <w:p w14:paraId="4200E52E" w14:textId="77777777" w:rsidR="00FB5CE9" w:rsidRDefault="00FB5CE9" w:rsidP="00B1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DB0E" w14:textId="77777777" w:rsidR="00FB5CE9" w:rsidRDefault="00FB5CE9" w:rsidP="00B121F4">
      <w:pPr>
        <w:spacing w:after="0" w:line="240" w:lineRule="auto"/>
      </w:pPr>
      <w:r>
        <w:separator/>
      </w:r>
    </w:p>
  </w:footnote>
  <w:footnote w:type="continuationSeparator" w:id="0">
    <w:p w14:paraId="1EBA18BD" w14:textId="77777777" w:rsidR="00FB5CE9" w:rsidRDefault="00FB5CE9" w:rsidP="00B12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235186"/>
      <w:docPartObj>
        <w:docPartGallery w:val="Page Numbers (Top of Page)"/>
        <w:docPartUnique/>
      </w:docPartObj>
    </w:sdtPr>
    <w:sdtEndPr>
      <w:rPr>
        <w:noProof/>
      </w:rPr>
    </w:sdtEndPr>
    <w:sdtContent>
      <w:p w14:paraId="3741EFBD" w14:textId="76A0E57F" w:rsidR="00B121F4" w:rsidRDefault="00B121F4">
        <w:pPr>
          <w:pStyle w:val="Header"/>
          <w:jc w:val="right"/>
        </w:pPr>
        <w:r>
          <w:fldChar w:fldCharType="begin"/>
        </w:r>
        <w:r>
          <w:instrText xml:space="preserve"> PAGE   \* MERGEFORMAT </w:instrText>
        </w:r>
        <w:r>
          <w:fldChar w:fldCharType="separate"/>
        </w:r>
        <w:r w:rsidR="0095674A">
          <w:rPr>
            <w:noProof/>
          </w:rPr>
          <w:t>1</w:t>
        </w:r>
        <w:r>
          <w:rPr>
            <w:noProof/>
          </w:rPr>
          <w:fldChar w:fldCharType="end"/>
        </w:r>
      </w:p>
    </w:sdtContent>
  </w:sdt>
  <w:p w14:paraId="5C5DA607" w14:textId="77777777" w:rsidR="00B121F4" w:rsidRDefault="00B1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2C6"/>
    <w:multiLevelType w:val="hybridMultilevel"/>
    <w:tmpl w:val="478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037E8"/>
    <w:multiLevelType w:val="hybridMultilevel"/>
    <w:tmpl w:val="EB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5522B"/>
    <w:multiLevelType w:val="hybridMultilevel"/>
    <w:tmpl w:val="1E5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12C61"/>
    <w:multiLevelType w:val="hybridMultilevel"/>
    <w:tmpl w:val="9B6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61E"/>
    <w:multiLevelType w:val="hybridMultilevel"/>
    <w:tmpl w:val="AC4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56DBB"/>
    <w:multiLevelType w:val="hybridMultilevel"/>
    <w:tmpl w:val="B5D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A695C"/>
    <w:multiLevelType w:val="hybridMultilevel"/>
    <w:tmpl w:val="638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A4F38"/>
    <w:multiLevelType w:val="hybridMultilevel"/>
    <w:tmpl w:val="A190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F3883"/>
    <w:multiLevelType w:val="hybridMultilevel"/>
    <w:tmpl w:val="7E7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900D6"/>
    <w:multiLevelType w:val="hybridMultilevel"/>
    <w:tmpl w:val="869A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0"/>
  </w:num>
  <w:num w:numId="6">
    <w:abstractNumId w:val="1"/>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B5"/>
    <w:rsid w:val="00094A27"/>
    <w:rsid w:val="000B75ED"/>
    <w:rsid w:val="003002AE"/>
    <w:rsid w:val="003078A3"/>
    <w:rsid w:val="00332BC6"/>
    <w:rsid w:val="003E0E32"/>
    <w:rsid w:val="004469E2"/>
    <w:rsid w:val="00553710"/>
    <w:rsid w:val="007A32FA"/>
    <w:rsid w:val="008B63AC"/>
    <w:rsid w:val="0095674A"/>
    <w:rsid w:val="00A11ABF"/>
    <w:rsid w:val="00A354F7"/>
    <w:rsid w:val="00A63763"/>
    <w:rsid w:val="00A8443B"/>
    <w:rsid w:val="00AB0D4C"/>
    <w:rsid w:val="00B121F4"/>
    <w:rsid w:val="00BA0C5D"/>
    <w:rsid w:val="00BD2378"/>
    <w:rsid w:val="00C020B5"/>
    <w:rsid w:val="00C962EF"/>
    <w:rsid w:val="00D947B9"/>
    <w:rsid w:val="00DB74B1"/>
    <w:rsid w:val="00DF7212"/>
    <w:rsid w:val="00E22178"/>
    <w:rsid w:val="00E315F8"/>
    <w:rsid w:val="00EC556C"/>
    <w:rsid w:val="00ED5C73"/>
    <w:rsid w:val="00F76888"/>
    <w:rsid w:val="00FB5CE9"/>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12"/>
    <w:pPr>
      <w:ind w:left="720"/>
      <w:contextualSpacing/>
    </w:pPr>
  </w:style>
  <w:style w:type="paragraph" w:styleId="Header">
    <w:name w:val="header"/>
    <w:basedOn w:val="Normal"/>
    <w:link w:val="HeaderChar"/>
    <w:uiPriority w:val="99"/>
    <w:unhideWhenUsed/>
    <w:rsid w:val="00B1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F4"/>
  </w:style>
  <w:style w:type="paragraph" w:styleId="Footer">
    <w:name w:val="footer"/>
    <w:basedOn w:val="Normal"/>
    <w:link w:val="FooterChar"/>
    <w:uiPriority w:val="99"/>
    <w:unhideWhenUsed/>
    <w:rsid w:val="00B1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12"/>
    <w:pPr>
      <w:ind w:left="720"/>
      <w:contextualSpacing/>
    </w:pPr>
  </w:style>
  <w:style w:type="paragraph" w:styleId="Header">
    <w:name w:val="header"/>
    <w:basedOn w:val="Normal"/>
    <w:link w:val="HeaderChar"/>
    <w:uiPriority w:val="99"/>
    <w:unhideWhenUsed/>
    <w:rsid w:val="00B1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F4"/>
  </w:style>
  <w:style w:type="paragraph" w:styleId="Footer">
    <w:name w:val="footer"/>
    <w:basedOn w:val="Normal"/>
    <w:link w:val="FooterChar"/>
    <w:uiPriority w:val="99"/>
    <w:unhideWhenUsed/>
    <w:rsid w:val="00B1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Conrad</dc:creator>
  <cp:lastModifiedBy>Kevin Conrad</cp:lastModifiedBy>
  <cp:revision>2</cp:revision>
  <dcterms:created xsi:type="dcterms:W3CDTF">2020-08-27T21:01:00Z</dcterms:created>
  <dcterms:modified xsi:type="dcterms:W3CDTF">2020-08-27T21:01:00Z</dcterms:modified>
</cp:coreProperties>
</file>